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360"/>
        </w:tabs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University of Pittsburgh, </w:t>
      </w:r>
      <w:r w:rsidDel="00000000" w:rsidR="00000000" w:rsidRPr="00000000">
        <w:rPr>
          <w:rtl w:val="0"/>
        </w:rPr>
        <w:t xml:space="preserve">Pittsburgh, PA </w:t>
        <w:tab/>
      </w:r>
      <w:r w:rsidDel="00000000" w:rsidR="00000000" w:rsidRPr="00000000">
        <w:rPr>
          <w:b w:val="1"/>
          <w:rtl w:val="0"/>
        </w:rPr>
        <w:t xml:space="preserve">Expected Graduation April 2025</w:t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i w:val="1"/>
          <w:rtl w:val="0"/>
        </w:rPr>
        <w:t xml:space="preserve">Major in Industrial Engineering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GPA 3.55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rtl w:val="0"/>
        </w:rPr>
        <w:t xml:space="preserve">Honors: 2021 Fall-Term Honors, 2022 Fall-Term Honors, Dean’s Honors List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rtl w:val="0"/>
        </w:rPr>
        <w:t xml:space="preserve">Technology: Excel, Microsoft Word</w:t>
        <w:tab/>
      </w:r>
    </w:p>
    <w:p w:rsidR="00000000" w:rsidDel="00000000" w:rsidP="00000000" w:rsidRDefault="00000000" w:rsidRPr="00000000" w14:paraId="00000008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rtl w:val="0"/>
        </w:rPr>
        <w:t xml:space="preserve">VOLUNTEER EXPERIENCE</w:t>
      </w:r>
    </w:p>
    <w:p w:rsidR="00000000" w:rsidDel="00000000" w:rsidP="00000000" w:rsidRDefault="00000000" w:rsidRPr="00000000" w14:paraId="0000000A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360"/>
        </w:tabs>
        <w:rPr/>
      </w:pPr>
      <w:r w:rsidDel="00000000" w:rsidR="00000000" w:rsidRPr="00000000">
        <w:rPr>
          <w:b w:val="1"/>
          <w:rtl w:val="0"/>
        </w:rPr>
        <w:t xml:space="preserve">Hampton Home Center,</w:t>
      </w:r>
      <w:r w:rsidDel="00000000" w:rsidR="00000000" w:rsidRPr="00000000">
        <w:rPr>
          <w:rtl w:val="0"/>
        </w:rPr>
        <w:t xml:space="preserve"> Pittsburgh, PA</w:t>
        <w:tab/>
      </w:r>
      <w:r w:rsidDel="00000000" w:rsidR="00000000" w:rsidRPr="00000000">
        <w:rPr>
          <w:b w:val="1"/>
          <w:rtl w:val="0"/>
        </w:rPr>
        <w:t xml:space="preserve">Summers 2017-2020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360"/>
        </w:tabs>
        <w:rPr/>
      </w:pPr>
      <w:r w:rsidDel="00000000" w:rsidR="00000000" w:rsidRPr="00000000">
        <w:rPr>
          <w:i w:val="1"/>
          <w:rtl w:val="0"/>
        </w:rPr>
        <w:t xml:space="preserve">Car Washer/Advertiser/Tracker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Raise money for Hampton Boys Soccer by washing cars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right" w:leader="none" w:pos="9360"/>
        </w:tabs>
        <w:ind w:left="720" w:hanging="360"/>
      </w:pPr>
      <w:r w:rsidDel="00000000" w:rsidR="00000000" w:rsidRPr="00000000">
        <w:rPr>
          <w:rtl w:val="0"/>
        </w:rPr>
        <w:t xml:space="preserve">Advertise with signs, keep track of income and cars washed</w:t>
      </w:r>
    </w:p>
    <w:p w:rsidR="00000000" w:rsidDel="00000000" w:rsidP="00000000" w:rsidRDefault="00000000" w:rsidRPr="00000000" w14:paraId="0000000F">
      <w:pPr>
        <w:tabs>
          <w:tab w:val="right" w:leader="none" w:pos="9360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North Hills Community Outreach,</w:t>
      </w:r>
      <w:r w:rsidDel="00000000" w:rsidR="00000000" w:rsidRPr="00000000">
        <w:rPr>
          <w:rtl w:val="0"/>
        </w:rPr>
        <w:t xml:space="preserve"> Pittsburgh, PA</w:t>
        <w:tab/>
      </w:r>
      <w:r w:rsidDel="00000000" w:rsidR="00000000" w:rsidRPr="00000000">
        <w:rPr>
          <w:b w:val="1"/>
          <w:rtl w:val="0"/>
        </w:rPr>
        <w:t xml:space="preserve">Summers 2017 - 2020</w:t>
      </w:r>
    </w:p>
    <w:p w:rsidR="00000000" w:rsidDel="00000000" w:rsidP="00000000" w:rsidRDefault="00000000" w:rsidRPr="00000000" w14:paraId="00000011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i w:val="1"/>
          <w:rtl w:val="0"/>
        </w:rPr>
        <w:t xml:space="preserve">Fruit Distributor/Organizer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right" w:leader="none" w:pos="9360"/>
        </w:tabs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Sort freshly shipped fruits into their respective groupings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right" w:leader="none" w:pos="9360"/>
        </w:tabs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Take fruits that do not meet quality standards out, and transport the rest into the church</w:t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ind w:right="0"/>
        <w:rPr/>
      </w:pPr>
      <w:r w:rsidDel="00000000" w:rsidR="00000000" w:rsidRPr="00000000">
        <w:rPr>
          <w:b w:val="1"/>
          <w:rtl w:val="0"/>
        </w:rPr>
        <w:t xml:space="preserve">Allison Park Church,</w:t>
      </w:r>
      <w:r w:rsidDel="00000000" w:rsidR="00000000" w:rsidRPr="00000000">
        <w:rPr>
          <w:rtl w:val="0"/>
        </w:rPr>
        <w:t xml:space="preserve"> Pittsburgh, PA</w:t>
        <w:tab/>
      </w:r>
      <w:r w:rsidDel="00000000" w:rsidR="00000000" w:rsidRPr="00000000">
        <w:rPr>
          <w:b w:val="1"/>
          <w:rtl w:val="0"/>
        </w:rPr>
        <w:t xml:space="preserve">April 2017-2019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ind w:right="0"/>
        <w:rPr/>
      </w:pPr>
      <w:r w:rsidDel="00000000" w:rsidR="00000000" w:rsidRPr="00000000">
        <w:rPr>
          <w:i w:val="1"/>
          <w:rtl w:val="0"/>
        </w:rPr>
        <w:t xml:space="preserve">Egg Sorter and Station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right" w:leader="none" w:pos="9360"/>
        </w:tabs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Sort eggs, manage stations for the kids participating, help with games, hand out prizes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ind w:right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ind w:right="0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ind w:right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ind w:right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Institute of Industrial and Systems Engineers (IISE),</w:t>
      </w:r>
      <w:r w:rsidDel="00000000" w:rsidR="00000000" w:rsidRPr="00000000">
        <w:rPr>
          <w:rtl w:val="0"/>
        </w:rPr>
        <w:t xml:space="preserve"> Pittsburgh, PA</w:t>
        <w:tab/>
      </w:r>
      <w:r w:rsidDel="00000000" w:rsidR="00000000" w:rsidRPr="00000000">
        <w:rPr>
          <w:b w:val="1"/>
          <w:rtl w:val="0"/>
        </w:rPr>
        <w:t xml:space="preserve">2022-Present</w:t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ind w:right="0"/>
        <w:rPr>
          <w:i w:val="1"/>
        </w:rPr>
      </w:pPr>
      <w:r w:rsidDel="00000000" w:rsidR="00000000" w:rsidRPr="00000000">
        <w:rPr>
          <w:i w:val="1"/>
          <w:rtl w:val="0"/>
        </w:rPr>
        <w:t xml:space="preserve">Member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tabs>
          <w:tab w:val="right" w:leader="none" w:pos="9360"/>
        </w:tabs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Network with like-minded engineers</w:t>
      </w:r>
    </w:p>
    <w:p w:rsidR="00000000" w:rsidDel="00000000" w:rsidP="00000000" w:rsidRDefault="00000000" w:rsidRPr="00000000" w14:paraId="0000001E">
      <w:pPr>
        <w:tabs>
          <w:tab w:val="right" w:leader="none" w:pos="9360"/>
        </w:tabs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ind w:right="0"/>
        <w:rPr/>
      </w:pPr>
      <w:r w:rsidDel="00000000" w:rsidR="00000000" w:rsidRPr="00000000">
        <w:rPr>
          <w:b w:val="1"/>
          <w:rtl w:val="0"/>
        </w:rPr>
        <w:t xml:space="preserve">Future Business Leaders of America (FBLA),</w:t>
      </w:r>
      <w:r w:rsidDel="00000000" w:rsidR="00000000" w:rsidRPr="00000000">
        <w:rPr>
          <w:rtl w:val="0"/>
        </w:rPr>
        <w:t xml:space="preserve"> Pittsburgh, PA</w:t>
        <w:tab/>
      </w:r>
      <w:r w:rsidDel="00000000" w:rsidR="00000000" w:rsidRPr="00000000">
        <w:rPr>
          <w:b w:val="1"/>
          <w:rtl w:val="0"/>
        </w:rPr>
        <w:t xml:space="preserve">2019-2021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ind w:right="0"/>
        <w:rPr>
          <w:i w:val="1"/>
        </w:rPr>
      </w:pPr>
      <w:r w:rsidDel="00000000" w:rsidR="00000000" w:rsidRPr="00000000">
        <w:rPr>
          <w:i w:val="1"/>
          <w:rtl w:val="0"/>
        </w:rPr>
        <w:t xml:space="preserve">Member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right" w:leader="none" w:pos="9360"/>
        </w:tabs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Help out school and community with planning and organizing events, like food drives and fundraisers for school activities</w:t>
      </w:r>
    </w:p>
    <w:p w:rsidR="00000000" w:rsidDel="00000000" w:rsidP="00000000" w:rsidRDefault="00000000" w:rsidRPr="00000000" w14:paraId="00000022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tabs>
          <w:tab w:val="right" w:leader="none" w:pos="9360"/>
        </w:tabs>
        <w:ind w:left="0" w:righ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Hampton Boys Soccer,</w:t>
      </w:r>
      <w:r w:rsidDel="00000000" w:rsidR="00000000" w:rsidRPr="00000000">
        <w:rPr>
          <w:rtl w:val="0"/>
        </w:rPr>
        <w:t xml:space="preserve"> Pittsburgh, PA</w:t>
        <w:tab/>
      </w:r>
      <w:r w:rsidDel="00000000" w:rsidR="00000000" w:rsidRPr="00000000">
        <w:rPr>
          <w:b w:val="1"/>
          <w:rtl w:val="0"/>
        </w:rPr>
        <w:t xml:space="preserve">2017-2020</w:t>
      </w:r>
    </w:p>
    <w:p w:rsidR="00000000" w:rsidDel="00000000" w:rsidP="00000000" w:rsidRDefault="00000000" w:rsidRPr="00000000" w14:paraId="00000024">
      <w:pPr>
        <w:tabs>
          <w:tab w:val="right" w:leader="none" w:pos="9360"/>
        </w:tabs>
        <w:ind w:left="0" w:righ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Player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tabs>
          <w:tab w:val="right" w:leader="none" w:pos="9360"/>
        </w:tabs>
        <w:ind w:left="720" w:right="0" w:hanging="360"/>
        <w:rPr/>
      </w:pPr>
      <w:r w:rsidDel="00000000" w:rsidR="00000000" w:rsidRPr="00000000">
        <w:rPr>
          <w:rtl w:val="0"/>
        </w:rPr>
        <w:t xml:space="preserve">Learn what it means to be a leader, practice hardwork and dedication, refine my craft</w:t>
      </w:r>
    </w:p>
    <w:p w:rsidR="00000000" w:rsidDel="00000000" w:rsidP="00000000" w:rsidRDefault="00000000" w:rsidRPr="00000000" w14:paraId="00000026">
      <w:pPr>
        <w:tabs>
          <w:tab w:val="right" w:leader="none" w:pos="9360"/>
        </w:tabs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ind w:left="0" w:righ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John Murray</w:t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tl w:val="0"/>
      </w:rPr>
      <w:t xml:space="preserve">3838 Oakbrook Court, Allison Park PA 15101 / 412-616-1575 /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jmm486@pitt.edu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tl w:val="0"/>
      </w:rPr>
      <w:t xml:space="preserve">LinkedIn - </w:t>
    </w:r>
    <w:r w:rsidDel="00000000" w:rsidR="00000000" w:rsidRPr="00000000">
      <w:rPr>
        <w:rFonts w:ascii="Roboto" w:cs="Roboto" w:eastAsia="Roboto" w:hAnsi="Roboto"/>
        <w:highlight w:val="white"/>
        <w:rtl w:val="0"/>
      </w:rPr>
      <w:t xml:space="preserve">www.linkedin.com/in/</w:t>
    </w:r>
    <w:r w:rsidDel="00000000" w:rsidR="00000000" w:rsidRPr="00000000">
      <w:rPr>
        <w:rFonts w:ascii="Roboto" w:cs="Roboto" w:eastAsia="Roboto" w:hAnsi="Roboto"/>
        <w:sz w:val="21"/>
        <w:szCs w:val="21"/>
        <w:highlight w:val="white"/>
        <w:rtl w:val="0"/>
      </w:rPr>
      <w:t xml:space="preserve">john-murray-887521250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jmm486@pit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